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5E" w:rsidRPr="00862C5E" w:rsidRDefault="00862C5E" w:rsidP="0050762C">
      <w:pPr>
        <w:spacing w:after="150" w:line="270" w:lineRule="atLeast"/>
        <w:textAlignment w:val="baseline"/>
        <w:rPr>
          <w:rFonts w:ascii="inherit" w:eastAsia="Times New Roman" w:hAnsi="inherit" w:cs="Times New Roman"/>
          <w:color w:val="444B51"/>
          <w:sz w:val="21"/>
          <w:szCs w:val="21"/>
        </w:rPr>
      </w:pPr>
      <w:r w:rsidRPr="00862C5E">
        <w:rPr>
          <w:rFonts w:ascii="inherit" w:eastAsia="Times New Roman" w:hAnsi="inherit" w:cs="Times New Roman"/>
          <w:color w:val="444B51"/>
          <w:sz w:val="21"/>
          <w:szCs w:val="21"/>
        </w:rPr>
        <w:t>By </w:t>
      </w:r>
      <w:r w:rsidRPr="00862C5E">
        <w:rPr>
          <w:rFonts w:ascii="inherit" w:eastAsia="Times New Roman" w:hAnsi="inherit" w:cs="Times New Roman"/>
          <w:color w:val="444B51"/>
          <w:sz w:val="21"/>
          <w:szCs w:val="21"/>
          <w:bdr w:val="none" w:sz="0" w:space="0" w:color="auto" w:frame="1"/>
        </w:rPr>
        <w:t xml:space="preserve">Magda Healey, </w:t>
      </w:r>
      <w:proofErr w:type="spellStart"/>
      <w:r w:rsidRPr="00862C5E">
        <w:rPr>
          <w:rFonts w:ascii="inherit" w:eastAsia="Times New Roman" w:hAnsi="inherit" w:cs="Times New Roman"/>
          <w:color w:val="444B51"/>
          <w:sz w:val="21"/>
          <w:szCs w:val="21"/>
          <w:bdr w:val="none" w:sz="0" w:space="0" w:color="auto" w:frame="1"/>
        </w:rPr>
        <w:t>eHow</w:t>
      </w:r>
      <w:proofErr w:type="spellEnd"/>
      <w:r w:rsidRPr="00862C5E">
        <w:rPr>
          <w:rFonts w:ascii="inherit" w:eastAsia="Times New Roman" w:hAnsi="inherit" w:cs="Times New Roman"/>
          <w:color w:val="444B51"/>
          <w:sz w:val="21"/>
          <w:szCs w:val="21"/>
          <w:bdr w:val="none" w:sz="0" w:space="0" w:color="auto" w:frame="1"/>
        </w:rPr>
        <w:t xml:space="preserve"> Contributor</w:t>
      </w:r>
      <w:r w:rsidR="0050762C">
        <w:rPr>
          <w:rFonts w:ascii="inherit" w:eastAsia="Times New Roman" w:hAnsi="inherit" w:cs="Times New Roman"/>
          <w:color w:val="444B51"/>
          <w:sz w:val="21"/>
          <w:szCs w:val="21"/>
        </w:rPr>
        <w:t xml:space="preserve">     </w:t>
      </w:r>
      <w:r w:rsidRPr="00862C5E">
        <w:rPr>
          <w:rFonts w:ascii="inherit" w:eastAsia="Times New Roman" w:hAnsi="inherit" w:cs="Times New Roman"/>
          <w:sz w:val="24"/>
          <w:szCs w:val="24"/>
        </w:rPr>
        <w:t>- last updated February 05, 2015</w:t>
      </w:r>
    </w:p>
    <w:p w:rsidR="00862C5E" w:rsidRDefault="00862C5E" w:rsidP="00862C5E">
      <w:pPr>
        <w:shd w:val="clear" w:color="auto" w:fill="FFFFFF"/>
        <w:spacing w:after="0" w:line="360" w:lineRule="atLeast"/>
        <w:textAlignment w:val="baseline"/>
        <w:rPr>
          <w:rFonts w:ascii="Museo Sans 300" w:eastAsia="Times New Roman" w:hAnsi="Museo Sans 300" w:cs="Times New Roman"/>
          <w:color w:val="444B51"/>
          <w:sz w:val="24"/>
          <w:szCs w:val="24"/>
        </w:rPr>
      </w:pPr>
    </w:p>
    <w:p w:rsidR="00862C5E" w:rsidRPr="00AE0128" w:rsidRDefault="00862C5E" w:rsidP="00862C5E">
      <w:pPr>
        <w:shd w:val="clear" w:color="auto" w:fill="FFFFFF"/>
        <w:spacing w:after="0" w:line="360" w:lineRule="auto"/>
        <w:textAlignment w:val="baseline"/>
        <w:rPr>
          <w:rFonts w:ascii="inherit" w:eastAsia="Times New Roman" w:hAnsi="inherit" w:cs="Times New Roman"/>
          <w:sz w:val="24"/>
          <w:szCs w:val="24"/>
        </w:rPr>
      </w:pPr>
      <w:r w:rsidRPr="00AE0128">
        <w:rPr>
          <w:rFonts w:ascii="inherit" w:eastAsia="Times New Roman" w:hAnsi="inherit" w:cs="Times New Roman"/>
          <w:sz w:val="24"/>
          <w:szCs w:val="24"/>
        </w:rPr>
        <w:t>The term "economic system" refers to the way in which the decisions about producing goods and services are made within a given society and the rules that govern distribution of those. Who decides what to produce and how? Who owns the resources? How are the produced goods to be allocated to their end users? The economic systems are usually classified into three major types: market economy, command economy and mixed economy.</w:t>
      </w:r>
    </w:p>
    <w:p w:rsidR="00862C5E" w:rsidRPr="00AE0128" w:rsidRDefault="00862C5E" w:rsidP="00862C5E">
      <w:pPr>
        <w:shd w:val="clear" w:color="auto" w:fill="FFFFFF"/>
        <w:spacing w:after="0" w:line="360" w:lineRule="auto"/>
        <w:textAlignment w:val="baseline"/>
        <w:rPr>
          <w:rFonts w:ascii="Museo Sans 300" w:eastAsia="Times New Roman" w:hAnsi="Museo Sans 300" w:cs="Times New Roman"/>
          <w:sz w:val="24"/>
          <w:szCs w:val="24"/>
        </w:rPr>
      </w:pPr>
    </w:p>
    <w:p w:rsidR="00862C5E" w:rsidRPr="00AE0128" w:rsidRDefault="00862C5E" w:rsidP="0050762C">
      <w:pPr>
        <w:shd w:val="clear" w:color="auto" w:fill="FFFFFF"/>
        <w:spacing w:after="0" w:line="360" w:lineRule="auto"/>
        <w:ind w:right="150"/>
        <w:textAlignment w:val="baseline"/>
        <w:rPr>
          <w:rFonts w:ascii="lev_serifhandcut" w:eastAsia="Times New Roman" w:hAnsi="lev_serifhandcut" w:cs="Times New Roman"/>
          <w:b/>
          <w:bCs/>
          <w:sz w:val="24"/>
          <w:szCs w:val="24"/>
        </w:rPr>
      </w:pPr>
      <w:r w:rsidRPr="00AE0128">
        <w:rPr>
          <w:rFonts w:ascii="lev_serifhandcut" w:eastAsia="Times New Roman" w:hAnsi="lev_serifhandcut" w:cs="Times New Roman"/>
          <w:b/>
          <w:bCs/>
          <w:sz w:val="24"/>
          <w:szCs w:val="24"/>
        </w:rPr>
        <w:t xml:space="preserve"> Market Economy</w:t>
      </w:r>
    </w:p>
    <w:p w:rsidR="00862C5E" w:rsidRPr="00AE0128" w:rsidRDefault="0017588B" w:rsidP="00862C5E">
      <w:pPr>
        <w:numPr>
          <w:ilvl w:val="2"/>
          <w:numId w:val="3"/>
        </w:numPr>
        <w:spacing w:after="0" w:line="360" w:lineRule="auto"/>
        <w:textAlignment w:val="baseline"/>
        <w:rPr>
          <w:rFonts w:ascii="inherit" w:eastAsia="Times New Roman" w:hAnsi="inherit" w:cs="Times New Roman"/>
          <w:sz w:val="24"/>
          <w:szCs w:val="24"/>
        </w:rPr>
      </w:pPr>
      <w:r w:rsidRPr="00AE0128">
        <w:rPr>
          <w:noProof/>
          <w:sz w:val="24"/>
          <w:szCs w:val="24"/>
        </w:rPr>
        <w:drawing>
          <wp:anchor distT="0" distB="0" distL="114300" distR="114300" simplePos="0" relativeHeight="251658240" behindDoc="0" locked="0" layoutInCell="1" allowOverlap="1" wp14:anchorId="4CD872CB" wp14:editId="26B8AC24">
            <wp:simplePos x="0" y="0"/>
            <wp:positionH relativeFrom="column">
              <wp:posOffset>-552125</wp:posOffset>
            </wp:positionH>
            <wp:positionV relativeFrom="paragraph">
              <wp:posOffset>288748</wp:posOffset>
            </wp:positionV>
            <wp:extent cx="1749778" cy="1476375"/>
            <wp:effectExtent l="0" t="0" r="3175" b="0"/>
            <wp:wrapNone/>
            <wp:docPr id="3" name="Picture 3" descr="http://hspm.sph.sc.edu/courses/econ/classes/gdp/slid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spm.sph.sc.edu/courses/econ/classes/gdp/slide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778"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128" w:rsidRPr="00AE0128">
        <w:rPr>
          <w:rFonts w:ascii="Museo Sans 300" w:eastAsia="Times New Roman" w:hAnsi="Museo Sans 300" w:cs="Times New Roman"/>
          <w:sz w:val="24"/>
          <w:szCs w:val="24"/>
        </w:rPr>
        <w:t xml:space="preserve">In a market economy, supply and demand determines the prices.  </w:t>
      </w:r>
      <w:r w:rsidR="00862C5E" w:rsidRPr="00AE0128">
        <w:rPr>
          <w:rFonts w:ascii="inherit" w:eastAsia="Times New Roman" w:hAnsi="inherit" w:cs="Times New Roman"/>
          <w:sz w:val="24"/>
          <w:szCs w:val="24"/>
        </w:rPr>
        <w:t xml:space="preserve">In a market economy, </w:t>
      </w:r>
      <w:r>
        <w:rPr>
          <w:rFonts w:ascii="inherit" w:eastAsia="Times New Roman" w:hAnsi="inherit" w:cs="Times New Roman"/>
          <w:sz w:val="24"/>
          <w:szCs w:val="24"/>
        </w:rPr>
        <w:t>people’s interests</w:t>
      </w:r>
      <w:r w:rsidR="00862C5E" w:rsidRPr="00AE0128">
        <w:rPr>
          <w:rFonts w:ascii="inherit" w:eastAsia="Times New Roman" w:hAnsi="inherit" w:cs="Times New Roman"/>
          <w:sz w:val="24"/>
          <w:szCs w:val="24"/>
        </w:rPr>
        <w:t xml:space="preserve"> </w:t>
      </w:r>
      <w:r>
        <w:rPr>
          <w:rFonts w:ascii="inherit" w:eastAsia="Times New Roman" w:hAnsi="inherit" w:cs="Times New Roman"/>
          <w:sz w:val="24"/>
          <w:szCs w:val="24"/>
        </w:rPr>
        <w:t>determines what gets sold</w:t>
      </w:r>
      <w:r w:rsidR="00862C5E" w:rsidRPr="00AE0128">
        <w:rPr>
          <w:rFonts w:ascii="inherit" w:eastAsia="Times New Roman" w:hAnsi="inherit" w:cs="Times New Roman"/>
          <w:sz w:val="24"/>
          <w:szCs w:val="24"/>
        </w:rPr>
        <w:t xml:space="preserve">. </w:t>
      </w:r>
      <w:r>
        <w:rPr>
          <w:rFonts w:ascii="inherit" w:eastAsia="Times New Roman" w:hAnsi="inherit" w:cs="Times New Roman"/>
          <w:sz w:val="24"/>
          <w:szCs w:val="24"/>
        </w:rPr>
        <w:t>An example would be i</w:t>
      </w:r>
      <w:r w:rsidR="00862C5E" w:rsidRPr="00AE0128">
        <w:rPr>
          <w:rFonts w:ascii="inherit" w:eastAsia="Times New Roman" w:hAnsi="inherit" w:cs="Times New Roman"/>
          <w:sz w:val="24"/>
          <w:szCs w:val="24"/>
        </w:rPr>
        <w:t xml:space="preserve">f </w:t>
      </w:r>
      <w:r>
        <w:rPr>
          <w:rFonts w:ascii="inherit" w:eastAsia="Times New Roman" w:hAnsi="inherit" w:cs="Times New Roman"/>
          <w:sz w:val="24"/>
          <w:szCs w:val="24"/>
        </w:rPr>
        <w:t xml:space="preserve">people </w:t>
      </w:r>
      <w:r w:rsidR="00862C5E" w:rsidRPr="00AE0128">
        <w:rPr>
          <w:rFonts w:ascii="inherit" w:eastAsia="Times New Roman" w:hAnsi="inherit" w:cs="Times New Roman"/>
          <w:sz w:val="24"/>
          <w:szCs w:val="24"/>
        </w:rPr>
        <w:t xml:space="preserve">demand, and are able to purchase, </w:t>
      </w:r>
      <w:r>
        <w:rPr>
          <w:rFonts w:ascii="inherit" w:eastAsia="Times New Roman" w:hAnsi="inherit" w:cs="Times New Roman"/>
          <w:sz w:val="24"/>
          <w:szCs w:val="24"/>
        </w:rPr>
        <w:t>a television</w:t>
      </w:r>
      <w:r w:rsidR="00862C5E" w:rsidRPr="00AE0128">
        <w:rPr>
          <w:rFonts w:ascii="inherit" w:eastAsia="Times New Roman" w:hAnsi="inherit" w:cs="Times New Roman"/>
          <w:sz w:val="24"/>
          <w:szCs w:val="24"/>
        </w:rPr>
        <w:t>, the</w:t>
      </w:r>
      <w:r>
        <w:rPr>
          <w:rFonts w:ascii="inherit" w:eastAsia="Times New Roman" w:hAnsi="inherit" w:cs="Times New Roman"/>
          <w:sz w:val="24"/>
          <w:szCs w:val="24"/>
        </w:rPr>
        <w:t xml:space="preserve">n the television </w:t>
      </w:r>
      <w:r w:rsidR="00862C5E" w:rsidRPr="00AE0128">
        <w:rPr>
          <w:rFonts w:ascii="inherit" w:eastAsia="Times New Roman" w:hAnsi="inherit" w:cs="Times New Roman"/>
          <w:sz w:val="24"/>
          <w:szCs w:val="24"/>
        </w:rPr>
        <w:t>get</w:t>
      </w:r>
      <w:r>
        <w:rPr>
          <w:rFonts w:ascii="inherit" w:eastAsia="Times New Roman" w:hAnsi="inherit" w:cs="Times New Roman"/>
          <w:sz w:val="24"/>
          <w:szCs w:val="24"/>
        </w:rPr>
        <w:t>s</w:t>
      </w:r>
      <w:r w:rsidR="00862C5E" w:rsidRPr="00AE0128">
        <w:rPr>
          <w:rFonts w:ascii="inherit" w:eastAsia="Times New Roman" w:hAnsi="inherit" w:cs="Times New Roman"/>
          <w:sz w:val="24"/>
          <w:szCs w:val="24"/>
        </w:rPr>
        <w:t xml:space="preserve"> produced. The </w:t>
      </w:r>
      <w:r>
        <w:rPr>
          <w:rFonts w:ascii="inherit" w:eastAsia="Times New Roman" w:hAnsi="inherit" w:cs="Times New Roman"/>
          <w:sz w:val="24"/>
          <w:szCs w:val="24"/>
        </w:rPr>
        <w:t>relationship</w:t>
      </w:r>
      <w:r w:rsidR="00862C5E" w:rsidRPr="00AE0128">
        <w:rPr>
          <w:rFonts w:ascii="inherit" w:eastAsia="Times New Roman" w:hAnsi="inherit" w:cs="Times New Roman"/>
          <w:sz w:val="24"/>
          <w:szCs w:val="24"/>
        </w:rPr>
        <w:t xml:space="preserve"> between demand from the </w:t>
      </w:r>
      <w:r>
        <w:rPr>
          <w:rFonts w:ascii="inherit" w:eastAsia="Times New Roman" w:hAnsi="inherit" w:cs="Times New Roman"/>
          <w:sz w:val="24"/>
          <w:szCs w:val="24"/>
        </w:rPr>
        <w:t>people</w:t>
      </w:r>
      <w:r w:rsidR="00862C5E" w:rsidRPr="00AE0128">
        <w:rPr>
          <w:rFonts w:ascii="inherit" w:eastAsia="Times New Roman" w:hAnsi="inherit" w:cs="Times New Roman"/>
          <w:sz w:val="24"/>
          <w:szCs w:val="24"/>
        </w:rPr>
        <w:t xml:space="preserve"> and the </w:t>
      </w:r>
      <w:r>
        <w:rPr>
          <w:rFonts w:ascii="inherit" w:eastAsia="Times New Roman" w:hAnsi="inherit" w:cs="Times New Roman"/>
          <w:sz w:val="24"/>
          <w:szCs w:val="24"/>
        </w:rPr>
        <w:t>amount of televisions in supply</w:t>
      </w:r>
      <w:r w:rsidR="00862C5E" w:rsidRPr="00AE0128">
        <w:rPr>
          <w:rFonts w:ascii="inherit" w:eastAsia="Times New Roman" w:hAnsi="inherit" w:cs="Times New Roman"/>
          <w:sz w:val="24"/>
          <w:szCs w:val="24"/>
        </w:rPr>
        <w:t xml:space="preserve"> from the </w:t>
      </w:r>
      <w:r>
        <w:rPr>
          <w:rFonts w:ascii="inherit" w:eastAsia="Times New Roman" w:hAnsi="inherit" w:cs="Times New Roman"/>
          <w:sz w:val="24"/>
          <w:szCs w:val="24"/>
        </w:rPr>
        <w:t>companies</w:t>
      </w:r>
      <w:r w:rsidR="00862C5E" w:rsidRPr="00AE0128">
        <w:rPr>
          <w:rFonts w:ascii="inherit" w:eastAsia="Times New Roman" w:hAnsi="inherit" w:cs="Times New Roman"/>
          <w:sz w:val="24"/>
          <w:szCs w:val="24"/>
        </w:rPr>
        <w:t xml:space="preserve"> determines the </w:t>
      </w:r>
      <w:r>
        <w:rPr>
          <w:rFonts w:ascii="inherit" w:eastAsia="Times New Roman" w:hAnsi="inherit" w:cs="Times New Roman"/>
          <w:sz w:val="24"/>
          <w:szCs w:val="24"/>
        </w:rPr>
        <w:t>price of the television</w:t>
      </w:r>
      <w:r w:rsidR="00862C5E" w:rsidRPr="00AE0128">
        <w:rPr>
          <w:rFonts w:ascii="inherit" w:eastAsia="Times New Roman" w:hAnsi="inherit" w:cs="Times New Roman"/>
          <w:sz w:val="24"/>
          <w:szCs w:val="24"/>
        </w:rPr>
        <w:t>. The government doesn't intervene in the running of the economy beyond setting up the basic, large-scale, stable framework for the market to operate in. There are no price controls or economic planning by the government</w:t>
      </w:r>
      <w:r w:rsidR="00862C5E" w:rsidRPr="00AE0128">
        <w:rPr>
          <w:rFonts w:ascii="Times New Roman" w:eastAsia="Times New Roman" w:hAnsi="Times New Roman" w:cs="Times New Roman"/>
          <w:sz w:val="24"/>
          <w:szCs w:val="24"/>
        </w:rPr>
        <w:t>. The government owns no economic resources and is not an active player in the market.</w:t>
      </w:r>
      <w:r w:rsidR="00AE0128" w:rsidRPr="00AE0128">
        <w:rPr>
          <w:rFonts w:ascii="Times New Roman" w:eastAsia="Times New Roman" w:hAnsi="Times New Roman" w:cs="Times New Roman"/>
          <w:sz w:val="24"/>
          <w:szCs w:val="24"/>
        </w:rPr>
        <w:t xml:space="preserve"> </w:t>
      </w:r>
      <w:r w:rsidR="00AE0128" w:rsidRPr="00AE0128">
        <w:rPr>
          <w:rFonts w:ascii="Times New Roman" w:hAnsi="Times New Roman" w:cs="Times New Roman"/>
          <w:color w:val="1F1F1F"/>
          <w:sz w:val="24"/>
          <w:szCs w:val="24"/>
          <w:shd w:val="clear" w:color="auto" w:fill="FFFFFF"/>
        </w:rPr>
        <w:t>Countries that ha</w:t>
      </w:r>
      <w:r w:rsidR="00AE0128">
        <w:rPr>
          <w:rFonts w:ascii="Times New Roman" w:hAnsi="Times New Roman" w:cs="Times New Roman"/>
          <w:color w:val="1F1F1F"/>
          <w:sz w:val="24"/>
          <w:szCs w:val="24"/>
          <w:shd w:val="clear" w:color="auto" w:fill="FFFFFF"/>
        </w:rPr>
        <w:t>ve a market economy are Mexico, Germany, and Canada</w:t>
      </w:r>
      <w:r w:rsidR="00AE0128" w:rsidRPr="00AE0128">
        <w:rPr>
          <w:rFonts w:ascii="Times New Roman" w:hAnsi="Times New Roman" w:cs="Times New Roman"/>
          <w:color w:val="1F1F1F"/>
          <w:sz w:val="24"/>
          <w:szCs w:val="24"/>
          <w:shd w:val="clear" w:color="auto" w:fill="FFFFFF"/>
        </w:rPr>
        <w:t>.</w:t>
      </w:r>
    </w:p>
    <w:p w:rsidR="00862C5E" w:rsidRPr="00AE0128" w:rsidRDefault="0050762C" w:rsidP="00862C5E">
      <w:pPr>
        <w:spacing w:after="0" w:line="360" w:lineRule="auto"/>
        <w:textAlignment w:val="baseline"/>
        <w:outlineLvl w:val="1"/>
        <w:rPr>
          <w:rFonts w:ascii="lev_serifhandcut" w:eastAsia="Times New Roman" w:hAnsi="lev_serifhandcut" w:cs="Times New Roman"/>
          <w:b/>
          <w:bCs/>
          <w:sz w:val="24"/>
          <w:szCs w:val="24"/>
        </w:rPr>
      </w:pPr>
      <w:r w:rsidRPr="00AE0128">
        <w:rPr>
          <w:noProof/>
          <w:sz w:val="24"/>
          <w:szCs w:val="24"/>
        </w:rPr>
        <w:drawing>
          <wp:anchor distT="0" distB="0" distL="114300" distR="114300" simplePos="0" relativeHeight="251659264" behindDoc="0" locked="0" layoutInCell="1" allowOverlap="1" wp14:anchorId="4B4284B2" wp14:editId="51E980B9">
            <wp:simplePos x="0" y="0"/>
            <wp:positionH relativeFrom="column">
              <wp:posOffset>-514350</wp:posOffset>
            </wp:positionH>
            <wp:positionV relativeFrom="paragraph">
              <wp:posOffset>370205</wp:posOffset>
            </wp:positionV>
            <wp:extent cx="1600200" cy="1600200"/>
            <wp:effectExtent l="0" t="0" r="0" b="0"/>
            <wp:wrapNone/>
            <wp:docPr id="4" name="Picture 4" descr="https://encrypted-tbn3.gstatic.com/images?q=tbn:ANd9GcRn5jU1VteVgZpzooxaIrj9__EwoCOJ7nl3kMdJfMW66cEh9g7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n5jU1VteVgZpzooxaIrj9__EwoCOJ7nl3kMdJfMW66cEh9g7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C5E" w:rsidRPr="00AE0128">
        <w:rPr>
          <w:rFonts w:ascii="lev_serifhandcut" w:eastAsia="Times New Roman" w:hAnsi="lev_serifhandcut" w:cs="Times New Roman"/>
          <w:b/>
          <w:bCs/>
          <w:sz w:val="24"/>
          <w:szCs w:val="24"/>
        </w:rPr>
        <w:t>Command Economy</w:t>
      </w:r>
    </w:p>
    <w:p w:rsidR="00862C5E" w:rsidRPr="00AE0128" w:rsidRDefault="00862C5E" w:rsidP="00862C5E">
      <w:pPr>
        <w:numPr>
          <w:ilvl w:val="2"/>
          <w:numId w:val="3"/>
        </w:numPr>
        <w:spacing w:after="0" w:line="360" w:lineRule="auto"/>
        <w:textAlignment w:val="baseline"/>
        <w:rPr>
          <w:rFonts w:ascii="inherit" w:eastAsia="Times New Roman" w:hAnsi="inherit" w:cs="Times New Roman"/>
          <w:sz w:val="24"/>
          <w:szCs w:val="24"/>
        </w:rPr>
      </w:pPr>
      <w:r w:rsidRPr="00AE0128">
        <w:rPr>
          <w:rFonts w:ascii="inherit" w:eastAsia="Times New Roman" w:hAnsi="inherit" w:cs="Times New Roman"/>
          <w:sz w:val="24"/>
          <w:szCs w:val="24"/>
        </w:rPr>
        <w:t xml:space="preserve">In the command, or planned, economy, the decisions of the government drive the production. If the government decides that certain </w:t>
      </w:r>
      <w:r w:rsidR="0017588B">
        <w:rPr>
          <w:rFonts w:ascii="inherit" w:eastAsia="Times New Roman" w:hAnsi="inherit" w:cs="Times New Roman"/>
          <w:sz w:val="24"/>
          <w:szCs w:val="24"/>
        </w:rPr>
        <w:t>television</w:t>
      </w:r>
      <w:r w:rsidRPr="00AE0128">
        <w:rPr>
          <w:rFonts w:ascii="inherit" w:eastAsia="Times New Roman" w:hAnsi="inherit" w:cs="Times New Roman"/>
          <w:sz w:val="24"/>
          <w:szCs w:val="24"/>
        </w:rPr>
        <w:t xml:space="preserve"> are to be produced, they get produced. The prices</w:t>
      </w:r>
      <w:r w:rsidR="0017588B">
        <w:rPr>
          <w:rFonts w:ascii="inherit" w:eastAsia="Times New Roman" w:hAnsi="inherit" w:cs="Times New Roman"/>
          <w:sz w:val="24"/>
          <w:szCs w:val="24"/>
        </w:rPr>
        <w:t xml:space="preserve"> for the televisions</w:t>
      </w:r>
      <w:r w:rsidRPr="00AE0128">
        <w:rPr>
          <w:rFonts w:ascii="inherit" w:eastAsia="Times New Roman" w:hAnsi="inherit" w:cs="Times New Roman"/>
          <w:sz w:val="24"/>
          <w:szCs w:val="24"/>
        </w:rPr>
        <w:t xml:space="preserve"> are also set centrally by the government. All the economic activity is either controlled by or directly performed by the state</w:t>
      </w:r>
      <w:r w:rsidR="0017588B">
        <w:rPr>
          <w:rFonts w:ascii="inherit" w:eastAsia="Times New Roman" w:hAnsi="inherit" w:cs="Times New Roman"/>
          <w:sz w:val="24"/>
          <w:szCs w:val="24"/>
        </w:rPr>
        <w:t xml:space="preserve"> (government)</w:t>
      </w:r>
      <w:r w:rsidRPr="00AE0128">
        <w:rPr>
          <w:rFonts w:ascii="inherit" w:eastAsia="Times New Roman" w:hAnsi="inherit" w:cs="Times New Roman"/>
          <w:sz w:val="24"/>
          <w:szCs w:val="24"/>
        </w:rPr>
        <w:t>. The state owns all the economic resources and is either the only or the predominant player in the market.</w:t>
      </w:r>
      <w:r w:rsidR="00AE0128" w:rsidRPr="00AE0128">
        <w:rPr>
          <w:rFonts w:ascii="inherit" w:eastAsia="Times New Roman" w:hAnsi="inherit" w:cs="Times New Roman"/>
          <w:sz w:val="24"/>
          <w:szCs w:val="24"/>
        </w:rPr>
        <w:t xml:space="preserve"> </w:t>
      </w:r>
      <w:r w:rsidR="00AE0128" w:rsidRPr="00AE0128">
        <w:rPr>
          <w:rStyle w:val="Strong"/>
          <w:rFonts w:ascii="Times New Roman" w:hAnsi="Times New Roman" w:cs="Times New Roman"/>
          <w:b w:val="0"/>
          <w:color w:val="000000" w:themeColor="text1"/>
          <w:sz w:val="24"/>
          <w:szCs w:val="24"/>
          <w:shd w:val="clear" w:color="auto" w:fill="FFFFFF"/>
        </w:rPr>
        <w:t>Iran, Cuba, China and North Korea have command economies.</w:t>
      </w:r>
    </w:p>
    <w:p w:rsidR="00862C5E" w:rsidRPr="00AE0128" w:rsidRDefault="00862C5E" w:rsidP="0050762C">
      <w:pPr>
        <w:spacing w:after="0" w:line="360" w:lineRule="auto"/>
        <w:textAlignment w:val="baseline"/>
        <w:rPr>
          <w:rFonts w:ascii="inherit" w:eastAsia="Times New Roman" w:hAnsi="inherit" w:cs="Times New Roman"/>
          <w:sz w:val="24"/>
          <w:szCs w:val="24"/>
        </w:rPr>
      </w:pPr>
    </w:p>
    <w:p w:rsidR="00AE0128" w:rsidRDefault="00AE0128" w:rsidP="00862C5E">
      <w:pPr>
        <w:spacing w:after="0" w:line="360" w:lineRule="auto"/>
        <w:textAlignment w:val="baseline"/>
        <w:outlineLvl w:val="1"/>
        <w:rPr>
          <w:rFonts w:ascii="lev_serifhandcut" w:eastAsia="Times New Roman" w:hAnsi="lev_serifhandcut" w:cs="Times New Roman"/>
          <w:b/>
          <w:bCs/>
          <w:sz w:val="24"/>
          <w:szCs w:val="24"/>
        </w:rPr>
      </w:pPr>
    </w:p>
    <w:p w:rsidR="00AE0128" w:rsidRDefault="00AE0128" w:rsidP="00862C5E">
      <w:pPr>
        <w:spacing w:after="0" w:line="360" w:lineRule="auto"/>
        <w:textAlignment w:val="baseline"/>
        <w:outlineLvl w:val="1"/>
        <w:rPr>
          <w:rFonts w:ascii="lev_serifhandcut" w:eastAsia="Times New Roman" w:hAnsi="lev_serifhandcut" w:cs="Times New Roman"/>
          <w:b/>
          <w:bCs/>
          <w:sz w:val="24"/>
          <w:szCs w:val="24"/>
        </w:rPr>
      </w:pPr>
    </w:p>
    <w:p w:rsidR="00AE0128" w:rsidRDefault="00AE0128" w:rsidP="00862C5E">
      <w:pPr>
        <w:spacing w:after="0" w:line="360" w:lineRule="auto"/>
        <w:textAlignment w:val="baseline"/>
        <w:outlineLvl w:val="1"/>
        <w:rPr>
          <w:rFonts w:ascii="lev_serifhandcut" w:eastAsia="Times New Roman" w:hAnsi="lev_serifhandcut" w:cs="Times New Roman"/>
          <w:b/>
          <w:bCs/>
          <w:sz w:val="24"/>
          <w:szCs w:val="24"/>
        </w:rPr>
      </w:pPr>
    </w:p>
    <w:p w:rsidR="00862C5E" w:rsidRPr="00AE0128" w:rsidRDefault="00862C5E" w:rsidP="00862C5E">
      <w:pPr>
        <w:spacing w:after="0" w:line="360" w:lineRule="auto"/>
        <w:textAlignment w:val="baseline"/>
        <w:outlineLvl w:val="1"/>
        <w:rPr>
          <w:rFonts w:ascii="lev_serifhandcut" w:eastAsia="Times New Roman" w:hAnsi="lev_serifhandcut" w:cs="Times New Roman"/>
          <w:b/>
          <w:bCs/>
          <w:sz w:val="24"/>
          <w:szCs w:val="24"/>
        </w:rPr>
      </w:pPr>
      <w:r w:rsidRPr="00AE0128">
        <w:rPr>
          <w:rFonts w:ascii="lev_serifhandcut" w:eastAsia="Times New Roman" w:hAnsi="lev_serifhandcut" w:cs="Times New Roman"/>
          <w:b/>
          <w:bCs/>
          <w:sz w:val="24"/>
          <w:szCs w:val="24"/>
        </w:rPr>
        <w:lastRenderedPageBreak/>
        <w:t>Mixed Economy</w:t>
      </w:r>
    </w:p>
    <w:p w:rsidR="0050762C" w:rsidRPr="00AE0128" w:rsidRDefault="00007265" w:rsidP="0050762C">
      <w:pPr>
        <w:numPr>
          <w:ilvl w:val="2"/>
          <w:numId w:val="3"/>
        </w:numPr>
        <w:spacing w:after="0" w:line="360" w:lineRule="auto"/>
        <w:textAlignment w:val="baseline"/>
        <w:rPr>
          <w:rFonts w:ascii="inherit" w:eastAsia="Times New Roman" w:hAnsi="inherit" w:cs="Times New Roman"/>
          <w:sz w:val="24"/>
          <w:szCs w:val="24"/>
        </w:rPr>
      </w:pPr>
      <w:r w:rsidRPr="00AE0128">
        <w:rPr>
          <w:noProof/>
          <w:sz w:val="24"/>
          <w:szCs w:val="24"/>
        </w:rPr>
        <w:drawing>
          <wp:anchor distT="0" distB="0" distL="114300" distR="114300" simplePos="0" relativeHeight="251660288" behindDoc="1" locked="0" layoutInCell="1" allowOverlap="1" wp14:anchorId="3EDD4A1A" wp14:editId="4A708A5B">
            <wp:simplePos x="0" y="0"/>
            <wp:positionH relativeFrom="margin">
              <wp:posOffset>-771525</wp:posOffset>
            </wp:positionH>
            <wp:positionV relativeFrom="paragraph">
              <wp:posOffset>163830</wp:posOffset>
            </wp:positionV>
            <wp:extent cx="2246657" cy="1666875"/>
            <wp:effectExtent l="0" t="0" r="1270" b="0"/>
            <wp:wrapNone/>
            <wp:docPr id="5" name="Picture 5" descr="http://www.romeconomics.com/wp-content/uploads/2013/10/mixed-econ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meconomics.com/wp-content/uploads/2013/10/mixed-econom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6657"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C5E" w:rsidRPr="00AE0128">
        <w:rPr>
          <w:rFonts w:ascii="inherit" w:eastAsia="Times New Roman" w:hAnsi="inherit" w:cs="Times New Roman"/>
          <w:sz w:val="24"/>
          <w:szCs w:val="24"/>
        </w:rPr>
        <w:t xml:space="preserve">While both market economy and command economy are somewhat idealized models, in reality, most national economies are mixed economies. Some </w:t>
      </w:r>
      <w:r w:rsidR="0017588B">
        <w:rPr>
          <w:rFonts w:ascii="inherit" w:eastAsia="Times New Roman" w:hAnsi="inherit" w:cs="Times New Roman"/>
          <w:sz w:val="24"/>
          <w:szCs w:val="24"/>
        </w:rPr>
        <w:t>lean</w:t>
      </w:r>
      <w:r w:rsidR="00862C5E" w:rsidRPr="00AE0128">
        <w:rPr>
          <w:rFonts w:ascii="inherit" w:eastAsia="Times New Roman" w:hAnsi="inherit" w:cs="Times New Roman"/>
          <w:sz w:val="24"/>
          <w:szCs w:val="24"/>
        </w:rPr>
        <w:t xml:space="preserve"> more toward the market model, and </w:t>
      </w:r>
      <w:r w:rsidR="0017588B">
        <w:rPr>
          <w:rFonts w:ascii="inherit" w:eastAsia="Times New Roman" w:hAnsi="inherit" w:cs="Times New Roman"/>
          <w:sz w:val="24"/>
          <w:szCs w:val="24"/>
        </w:rPr>
        <w:t>others toward the command model.</w:t>
      </w:r>
      <w:r w:rsidR="00862C5E" w:rsidRPr="00AE0128">
        <w:rPr>
          <w:rFonts w:ascii="inherit" w:eastAsia="Times New Roman" w:hAnsi="inherit" w:cs="Times New Roman"/>
          <w:sz w:val="24"/>
          <w:szCs w:val="24"/>
        </w:rPr>
        <w:t xml:space="preserve"> </w:t>
      </w:r>
      <w:r w:rsidR="0017588B">
        <w:rPr>
          <w:rFonts w:ascii="inherit" w:eastAsia="Times New Roman" w:hAnsi="inherit" w:cs="Times New Roman"/>
          <w:sz w:val="24"/>
          <w:szCs w:val="24"/>
        </w:rPr>
        <w:t>B</w:t>
      </w:r>
      <w:r w:rsidR="00862C5E" w:rsidRPr="00AE0128">
        <w:rPr>
          <w:rFonts w:ascii="inherit" w:eastAsia="Times New Roman" w:hAnsi="inherit" w:cs="Times New Roman"/>
          <w:sz w:val="24"/>
          <w:szCs w:val="24"/>
        </w:rPr>
        <w:t>ut</w:t>
      </w:r>
      <w:r w:rsidR="0017588B">
        <w:rPr>
          <w:rFonts w:ascii="inherit" w:eastAsia="Times New Roman" w:hAnsi="inherit" w:cs="Times New Roman"/>
          <w:sz w:val="24"/>
          <w:szCs w:val="24"/>
        </w:rPr>
        <w:t>,</w:t>
      </w:r>
      <w:r w:rsidR="00862C5E" w:rsidRPr="00AE0128">
        <w:rPr>
          <w:rFonts w:ascii="inherit" w:eastAsia="Times New Roman" w:hAnsi="inherit" w:cs="Times New Roman"/>
          <w:sz w:val="24"/>
          <w:szCs w:val="24"/>
        </w:rPr>
        <w:t xml:space="preserve"> all mixed economies have elements of both. There is a private or market sector, where the private-ownership, supply-and-demand and profit-motive ru</w:t>
      </w:r>
      <w:r w:rsidR="0017588B">
        <w:rPr>
          <w:rFonts w:ascii="inherit" w:eastAsia="Times New Roman" w:hAnsi="inherit" w:cs="Times New Roman"/>
          <w:sz w:val="24"/>
          <w:szCs w:val="24"/>
        </w:rPr>
        <w:t>les of the market economy apply. B</w:t>
      </w:r>
      <w:r w:rsidR="00862C5E" w:rsidRPr="00AE0128">
        <w:rPr>
          <w:rFonts w:ascii="inherit" w:eastAsia="Times New Roman" w:hAnsi="inherit" w:cs="Times New Roman"/>
          <w:sz w:val="24"/>
          <w:szCs w:val="24"/>
        </w:rPr>
        <w:t>ut</w:t>
      </w:r>
      <w:r w:rsidR="0017588B">
        <w:rPr>
          <w:rFonts w:ascii="inherit" w:eastAsia="Times New Roman" w:hAnsi="inherit" w:cs="Times New Roman"/>
          <w:sz w:val="24"/>
          <w:szCs w:val="24"/>
        </w:rPr>
        <w:t>,</w:t>
      </w:r>
      <w:r w:rsidR="00862C5E" w:rsidRPr="00AE0128">
        <w:rPr>
          <w:rFonts w:ascii="inherit" w:eastAsia="Times New Roman" w:hAnsi="inherit" w:cs="Times New Roman"/>
          <w:sz w:val="24"/>
          <w:szCs w:val="24"/>
        </w:rPr>
        <w:t xml:space="preserve"> the government intervenes in the running of this sector by enforcing r</w:t>
      </w:r>
      <w:r w:rsidR="0017588B">
        <w:rPr>
          <w:rFonts w:ascii="inherit" w:eastAsia="Times New Roman" w:hAnsi="inherit" w:cs="Times New Roman"/>
          <w:sz w:val="24"/>
          <w:szCs w:val="24"/>
        </w:rPr>
        <w:t>ules</w:t>
      </w:r>
      <w:r w:rsidR="00862C5E" w:rsidRPr="00AE0128">
        <w:rPr>
          <w:rFonts w:ascii="inherit" w:eastAsia="Times New Roman" w:hAnsi="inherit" w:cs="Times New Roman"/>
          <w:sz w:val="24"/>
          <w:szCs w:val="24"/>
        </w:rPr>
        <w:t xml:space="preserve"> and often price controls and subsidies</w:t>
      </w:r>
      <w:r w:rsidR="0017588B">
        <w:rPr>
          <w:rFonts w:ascii="inherit" w:eastAsia="Times New Roman" w:hAnsi="inherit" w:cs="Times New Roman"/>
          <w:sz w:val="24"/>
          <w:szCs w:val="24"/>
        </w:rPr>
        <w:t xml:space="preserve"> (financial assistance)</w:t>
      </w:r>
      <w:r w:rsidR="00862C5E" w:rsidRPr="00AE0128">
        <w:rPr>
          <w:rFonts w:ascii="inherit" w:eastAsia="Times New Roman" w:hAnsi="inherit" w:cs="Times New Roman"/>
          <w:sz w:val="24"/>
          <w:szCs w:val="24"/>
        </w:rPr>
        <w:t xml:space="preserve"> for certain industries or specific businesses. In a mixed model, the state is also often a player in the market. The public sector can comprise a </w:t>
      </w:r>
      <w:r w:rsidR="0017588B">
        <w:rPr>
          <w:rFonts w:ascii="inherit" w:eastAsia="Times New Roman" w:hAnsi="inherit" w:cs="Times New Roman"/>
          <w:sz w:val="24"/>
          <w:szCs w:val="24"/>
        </w:rPr>
        <w:t>large amount</w:t>
      </w:r>
      <w:r w:rsidR="00862C5E" w:rsidRPr="00AE0128">
        <w:rPr>
          <w:rFonts w:ascii="inherit" w:eastAsia="Times New Roman" w:hAnsi="inherit" w:cs="Times New Roman"/>
          <w:sz w:val="24"/>
          <w:szCs w:val="24"/>
        </w:rPr>
        <w:t xml:space="preserve"> of the economy, often in crucial areas such as the military, law enforcement, road and transport infrastructure</w:t>
      </w:r>
      <w:r w:rsidR="0017588B">
        <w:rPr>
          <w:rFonts w:ascii="inherit" w:eastAsia="Times New Roman" w:hAnsi="inherit" w:cs="Times New Roman"/>
          <w:sz w:val="24"/>
          <w:szCs w:val="24"/>
        </w:rPr>
        <w:t xml:space="preserve"> (buses &amp; trains)</w:t>
      </w:r>
      <w:r w:rsidR="00862C5E" w:rsidRPr="00AE0128">
        <w:rPr>
          <w:rFonts w:ascii="inherit" w:eastAsia="Times New Roman" w:hAnsi="inherit" w:cs="Times New Roman"/>
          <w:sz w:val="24"/>
          <w:szCs w:val="24"/>
        </w:rPr>
        <w:t xml:space="preserve">, </w:t>
      </w:r>
      <w:proofErr w:type="gramStart"/>
      <w:r w:rsidR="0017588B" w:rsidRPr="00AE0128">
        <w:rPr>
          <w:rFonts w:ascii="inherit" w:eastAsia="Times New Roman" w:hAnsi="inherit" w:cs="Times New Roman"/>
          <w:sz w:val="24"/>
          <w:szCs w:val="24"/>
        </w:rPr>
        <w:t>education</w:t>
      </w:r>
      <w:proofErr w:type="gramEnd"/>
      <w:r w:rsidR="00862C5E" w:rsidRPr="00AE0128">
        <w:rPr>
          <w:rFonts w:ascii="inherit" w:eastAsia="Times New Roman" w:hAnsi="inherit" w:cs="Times New Roman"/>
          <w:sz w:val="24"/>
          <w:szCs w:val="24"/>
        </w:rPr>
        <w:t xml:space="preserve"> or health services. The state can be a producer/supplier, for example in the case of health, education or nationalized public utilities</w:t>
      </w:r>
      <w:r w:rsidR="0017588B">
        <w:rPr>
          <w:rFonts w:ascii="inherit" w:eastAsia="Times New Roman" w:hAnsi="inherit" w:cs="Times New Roman"/>
          <w:sz w:val="24"/>
          <w:szCs w:val="24"/>
        </w:rPr>
        <w:t xml:space="preserve"> (gas, electric, or water)</w:t>
      </w:r>
      <w:r w:rsidR="00862C5E" w:rsidRPr="00AE0128">
        <w:rPr>
          <w:rFonts w:ascii="inherit" w:eastAsia="Times New Roman" w:hAnsi="inherit" w:cs="Times New Roman"/>
          <w:sz w:val="24"/>
          <w:szCs w:val="24"/>
        </w:rPr>
        <w:t>, media or transport companies. The state</w:t>
      </w:r>
      <w:r w:rsidR="0017588B">
        <w:rPr>
          <w:rFonts w:ascii="inherit" w:eastAsia="Times New Roman" w:hAnsi="inherit" w:cs="Times New Roman"/>
          <w:sz w:val="24"/>
          <w:szCs w:val="24"/>
        </w:rPr>
        <w:t xml:space="preserve"> (government)</w:t>
      </w:r>
      <w:r w:rsidR="00862C5E" w:rsidRPr="00AE0128">
        <w:rPr>
          <w:rFonts w:ascii="inherit" w:eastAsia="Times New Roman" w:hAnsi="inherit" w:cs="Times New Roman"/>
          <w:sz w:val="24"/>
          <w:szCs w:val="24"/>
        </w:rPr>
        <w:t xml:space="preserve"> can be also a </w:t>
      </w:r>
      <w:r w:rsidR="0017588B">
        <w:rPr>
          <w:rFonts w:ascii="inherit" w:eastAsia="Times New Roman" w:hAnsi="inherit" w:cs="Times New Roman"/>
          <w:sz w:val="24"/>
          <w:szCs w:val="24"/>
        </w:rPr>
        <w:t>buyer</w:t>
      </w:r>
      <w:r w:rsidR="00862C5E" w:rsidRPr="00AE0128">
        <w:rPr>
          <w:rFonts w:ascii="inherit" w:eastAsia="Times New Roman" w:hAnsi="inherit" w:cs="Times New Roman"/>
          <w:sz w:val="24"/>
          <w:szCs w:val="24"/>
        </w:rPr>
        <w:t xml:space="preserve">, for example for private providers of health services, or producers of </w:t>
      </w:r>
      <w:r w:rsidR="0017588B">
        <w:rPr>
          <w:rFonts w:ascii="inherit" w:eastAsia="Times New Roman" w:hAnsi="inherit" w:cs="Times New Roman"/>
          <w:sz w:val="24"/>
          <w:szCs w:val="24"/>
        </w:rPr>
        <w:t>steel and concrete used for roads and bridges</w:t>
      </w:r>
      <w:r w:rsidR="00862C5E" w:rsidRPr="00AE0128">
        <w:rPr>
          <w:rFonts w:ascii="inherit" w:eastAsia="Times New Roman" w:hAnsi="inherit" w:cs="Times New Roman"/>
          <w:sz w:val="24"/>
          <w:szCs w:val="24"/>
        </w:rPr>
        <w:t xml:space="preserve">, and often both, as can be the case when the government buys weapons from a nationalized </w:t>
      </w:r>
      <w:r w:rsidR="0017588B">
        <w:rPr>
          <w:rFonts w:ascii="inherit" w:eastAsia="Times New Roman" w:hAnsi="inherit" w:cs="Times New Roman"/>
          <w:sz w:val="24"/>
          <w:szCs w:val="24"/>
        </w:rPr>
        <w:t>weapons produc</w:t>
      </w:r>
      <w:r w:rsidR="00862C5E" w:rsidRPr="00AE0128">
        <w:rPr>
          <w:rFonts w:ascii="inherit" w:eastAsia="Times New Roman" w:hAnsi="inherit" w:cs="Times New Roman"/>
          <w:sz w:val="24"/>
          <w:szCs w:val="24"/>
        </w:rPr>
        <w:t>er.</w:t>
      </w:r>
      <w:r w:rsidR="00AE0128">
        <w:rPr>
          <w:rFonts w:ascii="inherit" w:eastAsia="Times New Roman" w:hAnsi="inherit" w:cs="Times New Roman"/>
          <w:sz w:val="24"/>
          <w:szCs w:val="24"/>
        </w:rPr>
        <w:t xml:space="preserve"> </w:t>
      </w:r>
      <w:r w:rsidR="00AE0128" w:rsidRPr="00AE0128">
        <w:rPr>
          <w:rStyle w:val="Strong"/>
          <w:rFonts w:ascii="Times New Roman" w:hAnsi="Times New Roman" w:cs="Times New Roman"/>
          <w:b w:val="0"/>
          <w:sz w:val="24"/>
          <w:szCs w:val="24"/>
          <w:shd w:val="clear" w:color="auto" w:fill="FFFFFF"/>
        </w:rPr>
        <w:t>Countries with a mixed economy include Iceland, Sweden, France, the United Kingdom, the United States, Russia and China.</w:t>
      </w:r>
    </w:p>
    <w:p w:rsidR="0050762C" w:rsidRPr="00AE0128" w:rsidRDefault="0050762C" w:rsidP="0050762C">
      <w:pPr>
        <w:spacing w:after="0" w:line="360" w:lineRule="auto"/>
        <w:ind w:left="2160"/>
        <w:textAlignment w:val="baseline"/>
        <w:rPr>
          <w:rFonts w:ascii="inherit" w:eastAsia="Times New Roman" w:hAnsi="inherit" w:cs="Times New Roman"/>
          <w:sz w:val="24"/>
          <w:szCs w:val="24"/>
        </w:rPr>
      </w:pPr>
    </w:p>
    <w:p w:rsidR="0050762C" w:rsidRDefault="0050762C"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AE0128" w:rsidRDefault="00AE0128" w:rsidP="0050762C">
      <w:pPr>
        <w:spacing w:after="0" w:line="360" w:lineRule="auto"/>
        <w:ind w:left="2160"/>
        <w:textAlignment w:val="baseline"/>
        <w:rPr>
          <w:rFonts w:ascii="inherit" w:eastAsia="Times New Roman" w:hAnsi="inherit" w:cs="Times New Roman"/>
          <w:sz w:val="24"/>
          <w:szCs w:val="24"/>
        </w:rPr>
      </w:pPr>
    </w:p>
    <w:p w:rsidR="007470CB" w:rsidRPr="00AE0128" w:rsidRDefault="007470CB" w:rsidP="0050762C">
      <w:pPr>
        <w:spacing w:after="0" w:line="360" w:lineRule="auto"/>
        <w:ind w:left="2160"/>
        <w:textAlignment w:val="baseline"/>
        <w:rPr>
          <w:rFonts w:ascii="inherit" w:eastAsia="Times New Roman" w:hAnsi="inherit" w:cs="Times New Roman"/>
          <w:sz w:val="24"/>
          <w:szCs w:val="24"/>
        </w:rPr>
      </w:pPr>
    </w:p>
    <w:p w:rsidR="00862C5E" w:rsidRPr="00AE0128" w:rsidRDefault="00862C5E" w:rsidP="00862C5E">
      <w:pPr>
        <w:spacing w:after="0" w:line="360" w:lineRule="auto"/>
        <w:textAlignment w:val="baseline"/>
        <w:outlineLvl w:val="1"/>
        <w:rPr>
          <w:rFonts w:ascii="lev_serifhandcut" w:eastAsia="Times New Roman" w:hAnsi="lev_serifhandcut" w:cs="Times New Roman"/>
          <w:b/>
          <w:bCs/>
          <w:sz w:val="24"/>
          <w:szCs w:val="24"/>
        </w:rPr>
      </w:pPr>
      <w:r w:rsidRPr="00AE0128">
        <w:rPr>
          <w:rFonts w:ascii="lev_serifhandcut" w:eastAsia="Times New Roman" w:hAnsi="lev_serifhandcut" w:cs="Times New Roman"/>
          <w:b/>
          <w:bCs/>
          <w:sz w:val="24"/>
          <w:szCs w:val="24"/>
        </w:rPr>
        <w:lastRenderedPageBreak/>
        <w:t>Advantages and Disadvantages</w:t>
      </w:r>
    </w:p>
    <w:p w:rsidR="00862C5E" w:rsidRPr="00AE0128" w:rsidRDefault="00862C5E" w:rsidP="00862C5E">
      <w:pPr>
        <w:numPr>
          <w:ilvl w:val="2"/>
          <w:numId w:val="3"/>
        </w:numPr>
        <w:spacing w:after="0" w:line="360" w:lineRule="auto"/>
        <w:textAlignment w:val="baseline"/>
        <w:rPr>
          <w:rFonts w:ascii="inherit" w:eastAsia="Times New Roman" w:hAnsi="inherit" w:cs="Times New Roman"/>
          <w:sz w:val="24"/>
          <w:szCs w:val="24"/>
        </w:rPr>
      </w:pPr>
      <w:r w:rsidRPr="00AE0128">
        <w:rPr>
          <w:rFonts w:ascii="inherit" w:eastAsia="Times New Roman" w:hAnsi="inherit" w:cs="Times New Roman"/>
          <w:sz w:val="24"/>
          <w:szCs w:val="24"/>
        </w:rPr>
        <w:t>The</w:t>
      </w:r>
      <w:r w:rsidR="00B63DC2">
        <w:rPr>
          <w:rFonts w:ascii="inherit" w:eastAsia="Times New Roman" w:hAnsi="inherit" w:cs="Times New Roman"/>
          <w:sz w:val="24"/>
          <w:szCs w:val="24"/>
        </w:rPr>
        <w:t xml:space="preserve"> market system is generally runs smoother</w:t>
      </w:r>
      <w:r w:rsidRPr="00AE0128">
        <w:rPr>
          <w:rFonts w:ascii="inherit" w:eastAsia="Times New Roman" w:hAnsi="inherit" w:cs="Times New Roman"/>
          <w:sz w:val="24"/>
          <w:szCs w:val="24"/>
        </w:rPr>
        <w:t xml:space="preserve">, faster to react to changing environments and thus more responsive. It allows individuals to express initiative and </w:t>
      </w:r>
      <w:r w:rsidR="00F4235D">
        <w:rPr>
          <w:rFonts w:ascii="inherit" w:eastAsia="Times New Roman" w:hAnsi="inherit" w:cs="Times New Roman"/>
          <w:sz w:val="24"/>
          <w:szCs w:val="24"/>
        </w:rPr>
        <w:t>allows for new ideas</w:t>
      </w:r>
      <w:r w:rsidRPr="00AE0128">
        <w:rPr>
          <w:rFonts w:ascii="inherit" w:eastAsia="Times New Roman" w:hAnsi="inherit" w:cs="Times New Roman"/>
          <w:sz w:val="24"/>
          <w:szCs w:val="24"/>
        </w:rPr>
        <w:t xml:space="preserve">. However, large-scale market economies tend to be </w:t>
      </w:r>
      <w:r w:rsidR="00F4235D">
        <w:rPr>
          <w:rFonts w:ascii="inherit" w:eastAsia="Times New Roman" w:hAnsi="inherit" w:cs="Times New Roman"/>
          <w:sz w:val="24"/>
          <w:szCs w:val="24"/>
        </w:rPr>
        <w:t>dangerous</w:t>
      </w:r>
      <w:r w:rsidRPr="00AE0128">
        <w:rPr>
          <w:rFonts w:ascii="inherit" w:eastAsia="Times New Roman" w:hAnsi="inherit" w:cs="Times New Roman"/>
          <w:sz w:val="24"/>
          <w:szCs w:val="24"/>
        </w:rPr>
        <w:t xml:space="preserve">, and lead to concentration of capital </w:t>
      </w:r>
      <w:r w:rsidR="00F4235D">
        <w:rPr>
          <w:rFonts w:ascii="inherit" w:eastAsia="Times New Roman" w:hAnsi="inherit" w:cs="Times New Roman"/>
          <w:sz w:val="24"/>
          <w:szCs w:val="24"/>
        </w:rPr>
        <w:t xml:space="preserve">(money) </w:t>
      </w:r>
      <w:r w:rsidRPr="00AE0128">
        <w:rPr>
          <w:rFonts w:ascii="inherit" w:eastAsia="Times New Roman" w:hAnsi="inherit" w:cs="Times New Roman"/>
          <w:sz w:val="24"/>
          <w:szCs w:val="24"/>
        </w:rPr>
        <w:t>and thus social inequalities</w:t>
      </w:r>
      <w:r w:rsidR="00F4235D">
        <w:rPr>
          <w:rFonts w:ascii="inherit" w:eastAsia="Times New Roman" w:hAnsi="inherit" w:cs="Times New Roman"/>
          <w:sz w:val="24"/>
          <w:szCs w:val="24"/>
        </w:rPr>
        <w:t xml:space="preserve"> (The rich get richer while poor stay poor)</w:t>
      </w:r>
      <w:r w:rsidRPr="00AE0128">
        <w:rPr>
          <w:rFonts w:ascii="inherit" w:eastAsia="Times New Roman" w:hAnsi="inherit" w:cs="Times New Roman"/>
          <w:sz w:val="24"/>
          <w:szCs w:val="24"/>
        </w:rPr>
        <w:t xml:space="preserve">. The </w:t>
      </w:r>
      <w:r w:rsidR="00F4235D">
        <w:rPr>
          <w:rFonts w:ascii="inherit" w:eastAsia="Times New Roman" w:hAnsi="inherit" w:cs="Times New Roman"/>
          <w:sz w:val="24"/>
          <w:szCs w:val="24"/>
        </w:rPr>
        <w:t>movement</w:t>
      </w:r>
      <w:r w:rsidRPr="00AE0128">
        <w:rPr>
          <w:rFonts w:ascii="inherit" w:eastAsia="Times New Roman" w:hAnsi="inherit" w:cs="Times New Roman"/>
          <w:sz w:val="24"/>
          <w:szCs w:val="24"/>
        </w:rPr>
        <w:t xml:space="preserve"> of </w:t>
      </w:r>
      <w:r w:rsidR="00F4235D">
        <w:rPr>
          <w:rFonts w:ascii="inherit" w:eastAsia="Times New Roman" w:hAnsi="inherit" w:cs="Times New Roman"/>
          <w:sz w:val="24"/>
          <w:szCs w:val="24"/>
        </w:rPr>
        <w:t>limited</w:t>
      </w:r>
      <w:r w:rsidRPr="00AE0128">
        <w:rPr>
          <w:rFonts w:ascii="inherit" w:eastAsia="Times New Roman" w:hAnsi="inherit" w:cs="Times New Roman"/>
          <w:sz w:val="24"/>
          <w:szCs w:val="24"/>
        </w:rPr>
        <w:t xml:space="preserve"> resources might not be socially advantageous, and </w:t>
      </w:r>
      <w:r w:rsidR="00F4235D">
        <w:rPr>
          <w:rFonts w:ascii="inherit" w:eastAsia="Times New Roman" w:hAnsi="inherit" w:cs="Times New Roman"/>
          <w:sz w:val="24"/>
          <w:szCs w:val="24"/>
        </w:rPr>
        <w:t>the</w:t>
      </w:r>
      <w:r w:rsidRPr="00AE0128">
        <w:rPr>
          <w:rFonts w:ascii="inherit" w:eastAsia="Times New Roman" w:hAnsi="inherit" w:cs="Times New Roman"/>
          <w:sz w:val="24"/>
          <w:szCs w:val="24"/>
        </w:rPr>
        <w:t xml:space="preserve"> pursuit of profits</w:t>
      </w:r>
      <w:r w:rsidR="00F4235D">
        <w:rPr>
          <w:rFonts w:ascii="inherit" w:eastAsia="Times New Roman" w:hAnsi="inherit" w:cs="Times New Roman"/>
          <w:sz w:val="24"/>
          <w:szCs w:val="24"/>
        </w:rPr>
        <w:t xml:space="preserve"> (more money)</w:t>
      </w:r>
      <w:r w:rsidRPr="00AE0128">
        <w:rPr>
          <w:rFonts w:ascii="inherit" w:eastAsia="Times New Roman" w:hAnsi="inherit" w:cs="Times New Roman"/>
          <w:sz w:val="24"/>
          <w:szCs w:val="24"/>
        </w:rPr>
        <w:t xml:space="preserve"> above all can lead to unacceptable social consequences, for example by allowing dangerous products to be sold or creating environmental pollution. Command economies can be </w:t>
      </w:r>
      <w:r w:rsidR="00F4235D">
        <w:rPr>
          <w:rFonts w:ascii="inherit" w:eastAsia="Times New Roman" w:hAnsi="inherit" w:cs="Times New Roman"/>
          <w:sz w:val="24"/>
          <w:szCs w:val="24"/>
        </w:rPr>
        <w:t>slower</w:t>
      </w:r>
      <w:r w:rsidRPr="00AE0128">
        <w:rPr>
          <w:rFonts w:ascii="inherit" w:eastAsia="Times New Roman" w:hAnsi="inherit" w:cs="Times New Roman"/>
          <w:sz w:val="24"/>
          <w:szCs w:val="24"/>
        </w:rPr>
        <w:t>, and central planning can be slow to respond to changing environments. Individual initiative and creativity can be hampered and often a class of powerful bureaucrats</w:t>
      </w:r>
      <w:r w:rsidR="00F4235D">
        <w:rPr>
          <w:rFonts w:ascii="inherit" w:eastAsia="Times New Roman" w:hAnsi="inherit" w:cs="Times New Roman"/>
          <w:sz w:val="24"/>
          <w:szCs w:val="24"/>
        </w:rPr>
        <w:t xml:space="preserve"> (politicians/government workers)</w:t>
      </w:r>
      <w:bookmarkStart w:id="0" w:name="_GoBack"/>
      <w:bookmarkEnd w:id="0"/>
      <w:r w:rsidRPr="00AE0128">
        <w:rPr>
          <w:rFonts w:ascii="inherit" w:eastAsia="Times New Roman" w:hAnsi="inherit" w:cs="Times New Roman"/>
          <w:sz w:val="24"/>
          <w:szCs w:val="24"/>
        </w:rPr>
        <w:t xml:space="preserve"> develops. Most successful economies nowadays combine elements of the command and market systems in an attempt to balance the advantages and disadvantages of both.</w:t>
      </w:r>
    </w:p>
    <w:p w:rsidR="008F7C39" w:rsidRDefault="00B00AB0"/>
    <w:sectPr w:rsidR="008F7C39" w:rsidSect="00AE0128">
      <w:head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B0" w:rsidRDefault="00B00AB0" w:rsidP="00862C5E">
      <w:pPr>
        <w:spacing w:after="0" w:line="240" w:lineRule="auto"/>
      </w:pPr>
      <w:r>
        <w:separator/>
      </w:r>
    </w:p>
  </w:endnote>
  <w:endnote w:type="continuationSeparator" w:id="0">
    <w:p w:rsidR="00B00AB0" w:rsidRDefault="00B00AB0" w:rsidP="0086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useo Sans 300">
    <w:altName w:val="Times New Roman"/>
    <w:panose1 w:val="00000000000000000000"/>
    <w:charset w:val="00"/>
    <w:family w:val="roman"/>
    <w:notTrueType/>
    <w:pitch w:val="default"/>
  </w:font>
  <w:font w:name="lev_serifhandcu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B0" w:rsidRDefault="00B00AB0" w:rsidP="00862C5E">
      <w:pPr>
        <w:spacing w:after="0" w:line="240" w:lineRule="auto"/>
      </w:pPr>
      <w:r>
        <w:separator/>
      </w:r>
    </w:p>
  </w:footnote>
  <w:footnote w:type="continuationSeparator" w:id="0">
    <w:p w:rsidR="00B00AB0" w:rsidRDefault="00B00AB0" w:rsidP="00862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28" w:rsidRPr="00AE0128" w:rsidRDefault="00862C5E" w:rsidP="00AE0128">
    <w:pPr>
      <w:spacing w:after="0" w:line="240" w:lineRule="auto"/>
      <w:jc w:val="center"/>
      <w:textAlignment w:val="baseline"/>
      <w:outlineLvl w:val="0"/>
      <w:rPr>
        <w:rFonts w:ascii="lev_serifhandcut" w:eastAsia="Times New Roman" w:hAnsi="lev_serifhandcut" w:cs="Times New Roman"/>
        <w:b/>
        <w:bCs/>
        <w:kern w:val="36"/>
        <w:sz w:val="36"/>
        <w:szCs w:val="36"/>
      </w:rPr>
    </w:pPr>
    <w:r w:rsidRPr="00862C5E">
      <w:rPr>
        <w:rFonts w:ascii="lev_serifhandcut" w:eastAsia="Times New Roman" w:hAnsi="lev_serifhandcut" w:cs="Times New Roman"/>
        <w:b/>
        <w:bCs/>
        <w:kern w:val="36"/>
        <w:sz w:val="36"/>
        <w:szCs w:val="36"/>
      </w:rPr>
      <w:t>What Are the Three Major Types of Economic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9D8"/>
    <w:multiLevelType w:val="multilevel"/>
    <w:tmpl w:val="3D509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82E3D"/>
    <w:multiLevelType w:val="multilevel"/>
    <w:tmpl w:val="2F3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90165"/>
    <w:multiLevelType w:val="multilevel"/>
    <w:tmpl w:val="7CC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5E"/>
    <w:rsid w:val="00007265"/>
    <w:rsid w:val="0017588B"/>
    <w:rsid w:val="0050762C"/>
    <w:rsid w:val="0054708A"/>
    <w:rsid w:val="007470CB"/>
    <w:rsid w:val="00862C5E"/>
    <w:rsid w:val="00A072CB"/>
    <w:rsid w:val="00AE0128"/>
    <w:rsid w:val="00B00AB0"/>
    <w:rsid w:val="00B63DC2"/>
    <w:rsid w:val="00D0210B"/>
    <w:rsid w:val="00F4235D"/>
    <w:rsid w:val="00FD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B3CDE-4481-40F2-9E6D-3A3787F8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2C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2C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2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C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2C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C5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62C5E"/>
  </w:style>
  <w:style w:type="character" w:customStyle="1" w:styleId="about">
    <w:name w:val="about"/>
    <w:basedOn w:val="DefaultParagraphFont"/>
    <w:rsid w:val="00862C5E"/>
  </w:style>
  <w:style w:type="character" w:customStyle="1" w:styleId="social-icon">
    <w:name w:val="social-icon"/>
    <w:basedOn w:val="DefaultParagraphFont"/>
    <w:rsid w:val="00862C5E"/>
  </w:style>
  <w:style w:type="character" w:customStyle="1" w:styleId="action">
    <w:name w:val="action"/>
    <w:basedOn w:val="DefaultParagraphFont"/>
    <w:rsid w:val="00862C5E"/>
  </w:style>
  <w:style w:type="paragraph" w:styleId="NormalWeb">
    <w:name w:val="Normal (Web)"/>
    <w:basedOn w:val="Normal"/>
    <w:uiPriority w:val="99"/>
    <w:semiHidden/>
    <w:unhideWhenUsed/>
    <w:rsid w:val="00862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C5E"/>
    <w:rPr>
      <w:color w:val="0000FF"/>
      <w:u w:val="single"/>
    </w:rPr>
  </w:style>
  <w:style w:type="paragraph" w:styleId="Header">
    <w:name w:val="header"/>
    <w:basedOn w:val="Normal"/>
    <w:link w:val="HeaderChar"/>
    <w:uiPriority w:val="99"/>
    <w:unhideWhenUsed/>
    <w:rsid w:val="0086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5E"/>
  </w:style>
  <w:style w:type="paragraph" w:styleId="Footer">
    <w:name w:val="footer"/>
    <w:basedOn w:val="Normal"/>
    <w:link w:val="FooterChar"/>
    <w:uiPriority w:val="99"/>
    <w:unhideWhenUsed/>
    <w:rsid w:val="0086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5E"/>
  </w:style>
  <w:style w:type="character" w:styleId="Strong">
    <w:name w:val="Strong"/>
    <w:basedOn w:val="DefaultParagraphFont"/>
    <w:uiPriority w:val="22"/>
    <w:qFormat/>
    <w:rsid w:val="00AE0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89340">
      <w:bodyDiv w:val="1"/>
      <w:marLeft w:val="0"/>
      <w:marRight w:val="0"/>
      <w:marTop w:val="0"/>
      <w:marBottom w:val="0"/>
      <w:divBdr>
        <w:top w:val="none" w:sz="0" w:space="0" w:color="auto"/>
        <w:left w:val="none" w:sz="0" w:space="0" w:color="auto"/>
        <w:bottom w:val="none" w:sz="0" w:space="0" w:color="auto"/>
        <w:right w:val="none" w:sz="0" w:space="0" w:color="auto"/>
      </w:divBdr>
      <w:divsChild>
        <w:div w:id="1918854470">
          <w:marLeft w:val="0"/>
          <w:marRight w:val="0"/>
          <w:marTop w:val="0"/>
          <w:marBottom w:val="0"/>
          <w:divBdr>
            <w:top w:val="none" w:sz="0" w:space="0" w:color="auto"/>
            <w:left w:val="none" w:sz="0" w:space="0" w:color="auto"/>
            <w:bottom w:val="none" w:sz="0" w:space="0" w:color="auto"/>
            <w:right w:val="none" w:sz="0" w:space="0" w:color="auto"/>
          </w:divBdr>
          <w:divsChild>
            <w:div w:id="1088847387">
              <w:marLeft w:val="0"/>
              <w:marRight w:val="0"/>
              <w:marTop w:val="0"/>
              <w:marBottom w:val="150"/>
              <w:divBdr>
                <w:top w:val="none" w:sz="0" w:space="0" w:color="auto"/>
                <w:left w:val="none" w:sz="0" w:space="0" w:color="auto"/>
                <w:bottom w:val="none" w:sz="0" w:space="0" w:color="auto"/>
                <w:right w:val="none" w:sz="0" w:space="0" w:color="auto"/>
              </w:divBdr>
            </w:div>
          </w:divsChild>
        </w:div>
        <w:div w:id="1163937810">
          <w:marLeft w:val="0"/>
          <w:marRight w:val="0"/>
          <w:marTop w:val="0"/>
          <w:marBottom w:val="0"/>
          <w:divBdr>
            <w:top w:val="none" w:sz="0" w:space="0" w:color="auto"/>
            <w:left w:val="none" w:sz="0" w:space="0" w:color="auto"/>
            <w:bottom w:val="none" w:sz="0" w:space="0" w:color="auto"/>
            <w:right w:val="none" w:sz="0" w:space="0" w:color="auto"/>
          </w:divBdr>
        </w:div>
        <w:div w:id="1782145736">
          <w:marLeft w:val="0"/>
          <w:marRight w:val="0"/>
          <w:marTop w:val="0"/>
          <w:marBottom w:val="0"/>
          <w:divBdr>
            <w:top w:val="none" w:sz="0" w:space="0" w:color="auto"/>
            <w:left w:val="none" w:sz="0" w:space="0" w:color="auto"/>
            <w:bottom w:val="none" w:sz="0" w:space="0" w:color="auto"/>
            <w:right w:val="none" w:sz="0" w:space="0" w:color="auto"/>
          </w:divBdr>
        </w:div>
        <w:div w:id="913976985">
          <w:marLeft w:val="0"/>
          <w:marRight w:val="0"/>
          <w:marTop w:val="150"/>
          <w:marBottom w:val="0"/>
          <w:divBdr>
            <w:top w:val="none" w:sz="0" w:space="0" w:color="auto"/>
            <w:left w:val="none" w:sz="0" w:space="0" w:color="auto"/>
            <w:bottom w:val="none" w:sz="0" w:space="0" w:color="auto"/>
            <w:right w:val="none" w:sz="0" w:space="0" w:color="auto"/>
          </w:divBdr>
        </w:div>
        <w:div w:id="472909011">
          <w:marLeft w:val="0"/>
          <w:marRight w:val="0"/>
          <w:marTop w:val="0"/>
          <w:marBottom w:val="0"/>
          <w:divBdr>
            <w:top w:val="none" w:sz="0" w:space="0" w:color="auto"/>
            <w:left w:val="none" w:sz="0" w:space="0" w:color="auto"/>
            <w:bottom w:val="none" w:sz="0" w:space="0" w:color="auto"/>
            <w:right w:val="none" w:sz="0" w:space="0" w:color="auto"/>
          </w:divBdr>
        </w:div>
        <w:div w:id="1211307578">
          <w:marLeft w:val="0"/>
          <w:marRight w:val="0"/>
          <w:marTop w:val="0"/>
          <w:marBottom w:val="0"/>
          <w:divBdr>
            <w:top w:val="none" w:sz="0" w:space="0" w:color="auto"/>
            <w:left w:val="none" w:sz="0" w:space="0" w:color="auto"/>
            <w:bottom w:val="none" w:sz="0" w:space="0" w:color="auto"/>
            <w:right w:val="none" w:sz="0" w:space="0" w:color="auto"/>
          </w:divBdr>
          <w:divsChild>
            <w:div w:id="936521349">
              <w:marLeft w:val="0"/>
              <w:marRight w:val="0"/>
              <w:marTop w:val="0"/>
              <w:marBottom w:val="0"/>
              <w:divBdr>
                <w:top w:val="none" w:sz="0" w:space="0" w:color="auto"/>
                <w:left w:val="none" w:sz="0" w:space="0" w:color="auto"/>
                <w:bottom w:val="none" w:sz="0" w:space="0" w:color="auto"/>
                <w:right w:val="none" w:sz="0" w:space="0" w:color="auto"/>
              </w:divBdr>
            </w:div>
          </w:divsChild>
        </w:div>
        <w:div w:id="715351780">
          <w:marLeft w:val="0"/>
          <w:marRight w:val="0"/>
          <w:marTop w:val="0"/>
          <w:marBottom w:val="0"/>
          <w:divBdr>
            <w:top w:val="none" w:sz="0" w:space="0" w:color="auto"/>
            <w:left w:val="none" w:sz="0" w:space="0" w:color="auto"/>
            <w:bottom w:val="none" w:sz="0" w:space="0" w:color="auto"/>
            <w:right w:val="none" w:sz="0" w:space="0" w:color="auto"/>
          </w:divBdr>
          <w:divsChild>
            <w:div w:id="866219000">
              <w:marLeft w:val="0"/>
              <w:marRight w:val="0"/>
              <w:marTop w:val="0"/>
              <w:marBottom w:val="0"/>
              <w:divBdr>
                <w:top w:val="none" w:sz="0" w:space="0" w:color="auto"/>
                <w:left w:val="none" w:sz="0" w:space="0" w:color="auto"/>
                <w:bottom w:val="none" w:sz="0" w:space="0" w:color="auto"/>
                <w:right w:val="none" w:sz="0" w:space="0" w:color="auto"/>
              </w:divBdr>
            </w:div>
          </w:divsChild>
        </w:div>
        <w:div w:id="870337834">
          <w:marLeft w:val="0"/>
          <w:marRight w:val="0"/>
          <w:marTop w:val="0"/>
          <w:marBottom w:val="0"/>
          <w:divBdr>
            <w:top w:val="none" w:sz="0" w:space="0" w:color="auto"/>
            <w:left w:val="none" w:sz="0" w:space="0" w:color="auto"/>
            <w:bottom w:val="none" w:sz="0" w:space="0" w:color="auto"/>
            <w:right w:val="none" w:sz="0" w:space="0" w:color="auto"/>
          </w:divBdr>
          <w:divsChild>
            <w:div w:id="1459032507">
              <w:marLeft w:val="0"/>
              <w:marRight w:val="0"/>
              <w:marTop w:val="0"/>
              <w:marBottom w:val="0"/>
              <w:divBdr>
                <w:top w:val="none" w:sz="0" w:space="0" w:color="auto"/>
                <w:left w:val="none" w:sz="0" w:space="0" w:color="auto"/>
                <w:bottom w:val="none" w:sz="0" w:space="0" w:color="auto"/>
                <w:right w:val="none" w:sz="0" w:space="0" w:color="auto"/>
              </w:divBdr>
            </w:div>
          </w:divsChild>
        </w:div>
        <w:div w:id="892543781">
          <w:marLeft w:val="0"/>
          <w:marRight w:val="0"/>
          <w:marTop w:val="0"/>
          <w:marBottom w:val="0"/>
          <w:divBdr>
            <w:top w:val="none" w:sz="0" w:space="0" w:color="auto"/>
            <w:left w:val="none" w:sz="0" w:space="0" w:color="auto"/>
            <w:bottom w:val="none" w:sz="0" w:space="0" w:color="auto"/>
            <w:right w:val="none" w:sz="0" w:space="0" w:color="auto"/>
          </w:divBdr>
          <w:divsChild>
            <w:div w:id="184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Crosson</dc:creator>
  <cp:keywords/>
  <dc:description/>
  <cp:lastModifiedBy>Jon Crosson</cp:lastModifiedBy>
  <cp:revision>4</cp:revision>
  <dcterms:created xsi:type="dcterms:W3CDTF">2015-02-13T14:42:00Z</dcterms:created>
  <dcterms:modified xsi:type="dcterms:W3CDTF">2015-07-15T20:58:00Z</dcterms:modified>
</cp:coreProperties>
</file>